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Autorisation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à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voyager dans une voiture conduite par une animatrice guide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8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soussigné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........................................................., parent de .........................................., guide dans la compagnie Amazones,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</w:t>
      </w:r>
      <w:r>
        <w:rPr>
          <w:rFonts w:ascii="Calibri" w:hAnsi="Calibri" w:cs="Calibri" w:eastAsia="Calibri"/>
          <w:color w:val="auto"/>
          <w:spacing w:val="0"/>
          <w:position w:val="8"/>
          <w:sz w:val="14"/>
          <w:shd w:fill="auto" w:val="clear"/>
        </w:rPr>
        <w:t xml:space="preserve">e </w:t>
      </w:r>
      <w:r>
        <w:rPr>
          <w:rFonts w:ascii="Calibri" w:hAnsi="Calibri" w:cs="Calibri" w:eastAsia="Calibri"/>
          <w:color w:val="auto"/>
          <w:spacing w:val="0"/>
          <w:position w:val="8"/>
          <w:sz w:val="22"/>
          <w:shd w:fill="auto" w:val="clear"/>
        </w:rPr>
        <w:t xml:space="preserve">Saint-Dominique.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urierNewPSMT" w:hAnsi="CourierNewPSMT" w:cs="CourierNewPSMT" w:eastAsia="CourierNewPSMT"/>
          <w:color w:val="auto"/>
          <w:spacing w:val="0"/>
          <w:position w:val="0"/>
          <w:sz w:val="24"/>
          <w:shd w:fill="auto" w:val="clear"/>
        </w:rPr>
        <w:t xml:space="preserve">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autorise ma fille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voyager dans la voiture conduite par Zoé Dor et Mathilde Heyvearts, ou un intendant en cas de besoin.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urierNewPSMT" w:hAnsi="CourierNewPSMT" w:cs="CourierNewPSMT" w:eastAsia="CourierNewPSMT"/>
          <w:color w:val="auto"/>
          <w:spacing w:val="0"/>
          <w:position w:val="0"/>
          <w:sz w:val="24"/>
          <w:shd w:fill="auto" w:val="clear"/>
        </w:rPr>
        <w:t xml:space="preserve">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autorise pas ma fille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voyager dans une voiture conduite par Augustine Hermans ou Roxane Mammerickx, ou un intendant en cas de besoin.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Fait le .................................. A .......................................... Signature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précédé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de lu 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approuvé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............................................... </w:t>
      </w:r>
    </w:p>
    <w:p>
      <w:pPr>
        <w:spacing w:before="20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